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F6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0"/>
        <w:textAlignment w:val="baseline"/>
        <w:outlineLvl w:val="0"/>
        <w:rPr>
          <w:rFonts w:hint="eastAsia" w:ascii="黑体" w:hAnsi="黑体" w:eastAsia="黑体" w:cs="黑体"/>
          <w:spacing w:val="-4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4"/>
          <w:position w:val="1"/>
          <w:sz w:val="32"/>
          <w:szCs w:val="32"/>
          <w:lang w:eastAsia="zh-CN"/>
        </w:rPr>
        <w:t>附件</w:t>
      </w:r>
    </w:p>
    <w:p w14:paraId="377525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0"/>
        <w:textAlignment w:val="baseline"/>
        <w:outlineLvl w:val="0"/>
        <w:rPr>
          <w:rFonts w:hint="eastAsia" w:ascii="黑体" w:hAnsi="黑体" w:eastAsia="黑体" w:cs="黑体"/>
          <w:spacing w:val="-4"/>
          <w:position w:val="1"/>
          <w:sz w:val="32"/>
          <w:szCs w:val="32"/>
          <w:lang w:eastAsia="zh-CN"/>
        </w:rPr>
      </w:pPr>
    </w:p>
    <w:p w14:paraId="741F9F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25" w:right="151" w:hanging="3115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pacing w:val="9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44"/>
          <w:szCs w:val="44"/>
          <w:lang w:eastAsia="zh-CN"/>
        </w:rPr>
        <w:t>无锡市高科技投资集团有限公司</w:t>
      </w:r>
    </w:p>
    <w:p w14:paraId="7A99B9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25" w:right="151" w:hanging="3115"/>
        <w:jc w:val="center"/>
        <w:textAlignment w:val="baseline"/>
        <w:outlineLvl w:val="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44"/>
          <w:szCs w:val="44"/>
          <w:lang w:eastAsia="zh-CN"/>
        </w:rPr>
        <w:t>合作基金管理机构</w:t>
      </w:r>
      <w:r>
        <w:rPr>
          <w:rFonts w:hint="eastAsia" w:ascii="宋体" w:hAnsi="宋体" w:eastAsia="宋体" w:cs="宋体"/>
          <w:b/>
          <w:bCs/>
          <w:spacing w:val="2"/>
          <w:sz w:val="44"/>
          <w:szCs w:val="44"/>
          <w:lang w:eastAsia="zh-CN"/>
        </w:rPr>
        <w:t>申报材料说明</w:t>
      </w:r>
    </w:p>
    <w:p w14:paraId="01A777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9C7C9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7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</w:rPr>
        <w:t>文件一</w:t>
      </w: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7"/>
          <w:position w:val="1"/>
          <w:sz w:val="32"/>
          <w:szCs w:val="32"/>
        </w:rPr>
        <w:t>合作基金方案</w:t>
      </w:r>
    </w:p>
    <w:p w14:paraId="0DB58B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9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（一）基本要素</w:t>
      </w:r>
    </w:p>
    <w:p w14:paraId="1C337E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32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包括基金名称、组织形式、注册地址、存续期限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、投资期、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退出期、延长期（若有）、认缴规模等。</w:t>
      </w:r>
    </w:p>
    <w:p w14:paraId="201B7B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9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（二）募资计划</w:t>
      </w:r>
    </w:p>
    <w:p w14:paraId="7999CA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" w:right="187" w:firstLine="629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包括基金出资人名单、出资金额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比例、出资人详细介绍等，并提供其他出资人出资意向函（若有）。</w:t>
      </w:r>
    </w:p>
    <w:p w14:paraId="47D878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9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（三）投资方向及投资策略</w:t>
      </w:r>
    </w:p>
    <w:p w14:paraId="5DDE2B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6"/>
          <w:position w:val="1"/>
          <w:sz w:val="32"/>
          <w:szCs w:val="32"/>
          <w:lang w:eastAsia="zh-CN"/>
        </w:rPr>
        <w:t>包括投资产业方向及细分领域安排等。</w:t>
      </w:r>
    </w:p>
    <w:p w14:paraId="57F213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9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（四）投资决策机制</w:t>
      </w:r>
    </w:p>
    <w:p w14:paraId="074006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position w:val="1"/>
          <w:sz w:val="32"/>
          <w:szCs w:val="32"/>
          <w:lang w:eastAsia="zh-CN"/>
        </w:rPr>
        <w:t>包括投资决策机构人员组成、决策机制等。</w:t>
      </w:r>
    </w:p>
    <w:p w14:paraId="5C9CC1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9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（五）管理费</w:t>
      </w:r>
    </w:p>
    <w:p w14:paraId="3C69D8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7"/>
          <w:position w:val="1"/>
          <w:sz w:val="32"/>
          <w:szCs w:val="32"/>
          <w:lang w:eastAsia="zh-CN"/>
        </w:rPr>
        <w:t>包括投资期、退出期管理费计提基数和比例等。</w:t>
      </w:r>
    </w:p>
    <w:p w14:paraId="6D3BF1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9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（六）门槛收益率及收益分配机制</w:t>
      </w:r>
    </w:p>
    <w:p w14:paraId="1FB4B6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7"/>
          <w:position w:val="1"/>
          <w:sz w:val="32"/>
          <w:szCs w:val="32"/>
          <w:lang w:eastAsia="zh-CN"/>
        </w:rPr>
        <w:t>包括门槛收益率、收益分配顺序、管理人业绩报酬等。</w:t>
      </w:r>
    </w:p>
    <w:p w14:paraId="4501B6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09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（七）基金退出安排</w:t>
      </w:r>
    </w:p>
    <w:p w14:paraId="10EAE8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仿宋" w:hAnsi="仿宋" w:eastAsia="仿宋" w:cs="仿宋"/>
          <w:spacing w:val="6"/>
          <w:position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6"/>
          <w:position w:val="1"/>
          <w:sz w:val="32"/>
          <w:szCs w:val="32"/>
          <w:lang w:eastAsia="zh-CN"/>
        </w:rPr>
        <w:t>包括基金退出策略、退出时间安排等。</w:t>
      </w:r>
    </w:p>
    <w:p w14:paraId="7EFEAD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（八）其他相关情况</w:t>
      </w:r>
    </w:p>
    <w:p w14:paraId="55A26F9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5"/>
        <w:textAlignment w:val="baseline"/>
        <w:rPr>
          <w:rFonts w:hint="eastAsia" w:ascii="仿宋" w:hAnsi="仿宋" w:eastAsia="仿宋" w:cs="仿宋"/>
          <w:spacing w:val="1"/>
          <w:position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5"/>
          <w:sz w:val="32"/>
          <w:szCs w:val="32"/>
          <w:lang w:eastAsia="zh-CN"/>
        </w:rPr>
        <w:t>注：请详细提供以上内容，出资比例、管理费、业绩报酬等需明确具</w:t>
      </w:r>
      <w:r>
        <w:rPr>
          <w:rFonts w:hint="eastAsia" w:ascii="仿宋" w:hAnsi="仿宋" w:eastAsia="仿宋" w:cs="仿宋"/>
          <w:b w:val="0"/>
          <w:bCs w:val="0"/>
          <w:spacing w:val="-4"/>
          <w:sz w:val="32"/>
          <w:szCs w:val="32"/>
          <w:lang w:eastAsia="zh-CN"/>
        </w:rPr>
        <w:t>体数字，不可使用“不超过”“不低于”等。</w:t>
      </w:r>
    </w:p>
    <w:p w14:paraId="3B1A3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7"/>
        <w:textAlignment w:val="baseline"/>
        <w:rPr>
          <w:rFonts w:hint="eastAsia" w:ascii="黑体" w:hAnsi="黑体" w:eastAsia="黑体" w:cs="黑体"/>
          <w:spacing w:val="7"/>
          <w:position w:val="1"/>
          <w:sz w:val="32"/>
          <w:szCs w:val="32"/>
          <w:lang w:eastAsia="zh-CN"/>
        </w:rPr>
      </w:pPr>
    </w:p>
    <w:p w14:paraId="0F8944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7"/>
        <w:textAlignment w:val="baseline"/>
        <w:rPr>
          <w:rFonts w:hint="eastAsia" w:ascii="黑体" w:hAnsi="黑体" w:eastAsia="黑体" w:cs="黑体"/>
          <w:spacing w:val="7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eastAsia="zh-CN"/>
        </w:rPr>
        <w:t>文件二</w:t>
      </w: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eastAsia="zh-CN"/>
        </w:rPr>
        <w:t>申报方概况</w:t>
      </w:r>
    </w:p>
    <w:p w14:paraId="66AE7D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（一）基本情况</w:t>
      </w:r>
    </w:p>
    <w:p w14:paraId="657412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" w:firstLine="633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包括机构名称、注册地址、认缴及实缴出资、股权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结构、实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际控制人、治理架构、高管团队、历史沿革、行业地位、所获荣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誉等。</w:t>
      </w:r>
    </w:p>
    <w:p w14:paraId="5C8054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（二）业务及团队情况</w:t>
      </w:r>
    </w:p>
    <w:p w14:paraId="442E15B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 w:right="2" w:firstLine="635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包括业务布局、私募股权投资业务概况、旗下私募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基金管理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人情况等；部门设置情况、部门职责及人员配置；核心业务团队、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风控团队、后台管理团队情况等。</w:t>
      </w:r>
    </w:p>
    <w:p w14:paraId="649E5A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（三）制度建设情况</w:t>
      </w:r>
    </w:p>
    <w:p w14:paraId="6EFDF3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" w:right="2" w:firstLine="639"/>
        <w:textAlignment w:val="baseline"/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包括基金募集制度、立项制度、投资决策制度、投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后管理制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度、内控风险制度、激励约束制度、跟投制度、利益冲突制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度等。</w:t>
      </w:r>
    </w:p>
    <w:p w14:paraId="7D5E4C61">
      <w:pP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br w:type="page"/>
      </w:r>
    </w:p>
    <w:p w14:paraId="017E59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（四）财务情况</w:t>
      </w:r>
    </w:p>
    <w:p w14:paraId="77C78E2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" w:right="2" w:firstLine="617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包括三年一期经审财报、收入情况拆解包括但不限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于管理费收入和业绩报酬收入占比等。</w:t>
      </w:r>
    </w:p>
    <w:p w14:paraId="323AFF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（五）累计管理基金总体情况</w:t>
      </w:r>
    </w:p>
    <w:p w14:paraId="1EE87A5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" w:right="2" w:firstLine="634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包括基金数量、规模、类型、方向等基金总体布局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情况；投</w:t>
      </w: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资方向、已投项目、项目退出、项目上市、并购等总体投资情况；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基金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DPI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IRR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、清算等总体收益情况。</w:t>
      </w:r>
    </w:p>
    <w:p w14:paraId="01D473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（六）历史投资业绩列表</w:t>
      </w:r>
    </w:p>
    <w:p w14:paraId="78E3A37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64" w:firstLine="67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eastAsia="zh-CN"/>
        </w:rPr>
        <w:t>1.直投基金列表：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包括基金名称、注册地、成立时间、存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续期、出资人结构、基金规模、实缴规模、投资领域、投资阶段、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已投规模、已投项目数量、退出项目数量、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退出项目金额、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DPI、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IRR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MOIC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、明星项目等；</w:t>
      </w:r>
    </w:p>
    <w:p w14:paraId="1C4716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 w:right="165" w:firstLine="63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1"/>
          <w:sz w:val="32"/>
          <w:szCs w:val="32"/>
          <w:lang w:eastAsia="zh-CN"/>
        </w:rPr>
        <w:t>2.直投项目列表：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包括项目名称、项目所在地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、项目领域、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投资时间、投资轮次、投资主体、领投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/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跟投、投资金额、占股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比例、是否退出、退出日期、退出方式、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DPI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IRR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MOIC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、未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退出的项目进展及项目估值、计划的退出方式等。</w:t>
      </w:r>
    </w:p>
    <w:p w14:paraId="3F190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2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（七）存在关联关系的其他基金管理机构情况说明（如有）</w:t>
      </w:r>
    </w:p>
    <w:p w14:paraId="4CD01D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72" w:firstLineChars="200"/>
        <w:textAlignment w:val="baseline"/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t>（八）有关诉讼、仲裁、担保、处罚及其他或有风险事项说明</w:t>
      </w:r>
    </w:p>
    <w:p w14:paraId="104509DD">
      <w:pP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8"/>
          <w:sz w:val="32"/>
          <w:szCs w:val="32"/>
          <w:lang w:eastAsia="zh-CN"/>
        </w:rPr>
        <w:br w:type="page"/>
      </w:r>
    </w:p>
    <w:p w14:paraId="0D6B17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7"/>
        <w:textAlignment w:val="baseline"/>
        <w:rPr>
          <w:rFonts w:hint="eastAsia" w:ascii="黑体" w:hAnsi="黑体" w:eastAsia="黑体" w:cs="黑体"/>
          <w:spacing w:val="7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eastAsia="zh-CN"/>
        </w:rPr>
        <w:t>文件三</w:t>
      </w: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eastAsia="zh-CN"/>
        </w:rPr>
        <w:t>申报方管理团队情况</w:t>
      </w:r>
    </w:p>
    <w:p w14:paraId="66212D1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right="38" w:firstLine="642"/>
        <w:textAlignment w:val="baseline"/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基金管理人核心管理团队组成情况、核心优势、履历背景、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历史投资业绩、累计服务基金情况等，并附详细简历（包括姓名、性别、职务、年龄、学历学位、学习及工作经历、加入团队时间、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分工情况、共同合作经历、参与过的项目情况及业绩、参与管理</w:t>
      </w:r>
      <w:r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  <w:t>基金情况等）。</w:t>
      </w:r>
    </w:p>
    <w:p w14:paraId="34ACF64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right="38" w:firstLine="642"/>
        <w:textAlignment w:val="baseline"/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</w:pPr>
    </w:p>
    <w:p w14:paraId="43551B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7"/>
        <w:textAlignment w:val="baseline"/>
        <w:rPr>
          <w:rFonts w:hint="eastAsia" w:ascii="黑体" w:hAnsi="黑体" w:eastAsia="黑体" w:cs="黑体"/>
          <w:spacing w:val="7"/>
          <w:position w:val="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eastAsia="zh-CN"/>
        </w:rPr>
        <w:t>文件四</w:t>
      </w: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eastAsia="zh-CN"/>
        </w:rPr>
        <w:t>储备项目情况</w:t>
      </w:r>
    </w:p>
    <w:p w14:paraId="1FB1039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" w:right="164" w:firstLine="634"/>
        <w:textAlignment w:val="baseline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包括项目名称、项目所在地、项目领域、项目简介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、财务情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况、团队情况、项目估值、拟投资金额、项目价值和亮点、项目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推进进度等。</w:t>
      </w:r>
    </w:p>
    <w:p w14:paraId="43AEE67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" w:right="164" w:firstLine="634"/>
        <w:textAlignment w:val="baseline"/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</w:pPr>
    </w:p>
    <w:p w14:paraId="3F3A6E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37"/>
        <w:textAlignment w:val="baseline"/>
        <w:rPr>
          <w:rFonts w:hint="eastAsia" w:ascii="黑体" w:hAnsi="黑体" w:eastAsia="黑体" w:cs="黑体"/>
          <w:spacing w:val="7"/>
          <w:position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val="en-US" w:eastAsia="zh-CN"/>
        </w:rPr>
        <w:t>文件五  申报方认为需要说明或提供的其他材料</w:t>
      </w:r>
    </w:p>
    <w:p w14:paraId="6ADE14C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1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8"/>
          <w:sz w:val="32"/>
          <w:szCs w:val="32"/>
          <w:lang w:eastAsia="zh-CN"/>
        </w:rPr>
        <w:t>包括但不限于：营业执照、章程或合伙协议、登记备案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证明、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法定代表人或执行事务合伙人（或其委派代表）身份证明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、实缴出资凭证。</w:t>
      </w:r>
    </w:p>
    <w:p w14:paraId="2ED3D523">
      <w:pP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br w:type="page"/>
      </w:r>
    </w:p>
    <w:p w14:paraId="251D6A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25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  <w:lang w:val="en-US" w:eastAsia="zh-CN"/>
        </w:rPr>
        <w:t>文件六  承诺函</w:t>
      </w:r>
      <w:r>
        <w:rPr>
          <w:rFonts w:hint="eastAsia" w:ascii="仿宋" w:hAnsi="仿宋" w:eastAsia="仿宋" w:cs="仿宋"/>
          <w:spacing w:val="8"/>
          <w:position w:val="1"/>
          <w:sz w:val="32"/>
          <w:szCs w:val="32"/>
          <w:lang w:eastAsia="zh-CN"/>
        </w:rPr>
        <w:t>（模板附后）</w:t>
      </w:r>
    </w:p>
    <w:p w14:paraId="3E4282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360A4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748"/>
        <w:textAlignment w:val="baseline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7"/>
          <w:sz w:val="44"/>
          <w:szCs w:val="44"/>
          <w:lang w:eastAsia="zh-CN"/>
        </w:rPr>
        <w:t>承诺函</w:t>
      </w:r>
    </w:p>
    <w:p w14:paraId="40DDB03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"/>
        <w:textAlignment w:val="baseline"/>
        <w:rPr>
          <w:rFonts w:hint="eastAsia" w:ascii="仿宋" w:hAnsi="仿宋" w:eastAsia="仿宋" w:cs="仿宋"/>
          <w:spacing w:val="6"/>
          <w:position w:val="1"/>
          <w:sz w:val="32"/>
          <w:szCs w:val="32"/>
          <w:lang w:eastAsia="zh-CN"/>
        </w:rPr>
      </w:pPr>
    </w:p>
    <w:p w14:paraId="44F6654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1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6"/>
          <w:position w:val="1"/>
          <w:sz w:val="32"/>
          <w:szCs w:val="32"/>
          <w:lang w:eastAsia="zh-CN"/>
        </w:rPr>
        <w:t>无锡市高科技投资集团有限公司：</w:t>
      </w:r>
    </w:p>
    <w:p w14:paraId="7EAA299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4" w:firstLine="612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【申报单位名称】对无锡市高科技投资集团有限公司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合作基金管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理机构申报材料，作出以下承诺：</w:t>
      </w:r>
    </w:p>
    <w:p w14:paraId="6BC77BA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" w:firstLine="636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本单位申报材料内容真实、准确无误，不存在虚假记载、误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导性陈述或重大遗漏；所有资料副本或复印件均与其原件一致；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所有文件印章均真实有效。</w:t>
      </w:r>
    </w:p>
    <w:p w14:paraId="51862E8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 w:right="104" w:firstLine="634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本单位对申报材料真实性、准确性和完整性负责。如有不实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之处，本单位将承担一切后果。</w:t>
      </w:r>
    </w:p>
    <w:p w14:paraId="1F3F19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6DD0E5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48B4C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BC2B12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136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"/>
          <w:position w:val="1"/>
          <w:sz w:val="32"/>
          <w:szCs w:val="32"/>
          <w:lang w:eastAsia="zh-CN"/>
        </w:rPr>
        <w:t>【申报单位名称】（盖章）</w:t>
      </w:r>
    </w:p>
    <w:p w14:paraId="2FEBD1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79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7"/>
          <w:position w:val="1"/>
          <w:sz w:val="32"/>
          <w:szCs w:val="32"/>
          <w:lang w:eastAsia="zh-CN"/>
        </w:rPr>
        <w:t>法定代表人（签字）</w:t>
      </w:r>
    </w:p>
    <w:p w14:paraId="72BC30A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8"/>
        <w:jc w:val="righ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"/>
          <w:position w:val="2"/>
          <w:sz w:val="32"/>
          <w:szCs w:val="32"/>
          <w:lang w:eastAsia="zh-CN"/>
        </w:rPr>
        <w:t>***</w:t>
      </w:r>
      <w:r>
        <w:rPr>
          <w:rFonts w:hint="eastAsia" w:ascii="仿宋" w:hAnsi="仿宋" w:eastAsia="仿宋" w:cs="仿宋"/>
          <w:spacing w:val="2"/>
          <w:position w:val="2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pacing w:val="2"/>
          <w:position w:val="2"/>
          <w:sz w:val="32"/>
          <w:szCs w:val="32"/>
          <w:lang w:eastAsia="zh-CN"/>
        </w:rPr>
        <w:t>***月</w:t>
      </w:r>
      <w:r>
        <w:rPr>
          <w:rFonts w:hint="eastAsia" w:ascii="仿宋" w:hAnsi="仿宋" w:eastAsia="仿宋" w:cs="仿宋"/>
          <w:spacing w:val="2"/>
          <w:position w:val="2"/>
          <w:sz w:val="32"/>
          <w:szCs w:val="32"/>
          <w:lang w:eastAsia="zh-CN"/>
        </w:rPr>
        <w:t>***日</w:t>
      </w:r>
    </w:p>
    <w:sectPr>
      <w:pgSz w:w="11907" w:h="16839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EC"/>
    <w:rsid w:val="00001F3A"/>
    <w:rsid w:val="003614E3"/>
    <w:rsid w:val="00576BDF"/>
    <w:rsid w:val="005E7C9F"/>
    <w:rsid w:val="007766A7"/>
    <w:rsid w:val="00845580"/>
    <w:rsid w:val="008B6A46"/>
    <w:rsid w:val="008C21EC"/>
    <w:rsid w:val="008F333D"/>
    <w:rsid w:val="009C64EE"/>
    <w:rsid w:val="009E38DC"/>
    <w:rsid w:val="00A91940"/>
    <w:rsid w:val="00C86276"/>
    <w:rsid w:val="00D714DC"/>
    <w:rsid w:val="00F13CA3"/>
    <w:rsid w:val="00FB2570"/>
    <w:rsid w:val="244B2840"/>
    <w:rsid w:val="26A94D1E"/>
    <w:rsid w:val="29A104CA"/>
    <w:rsid w:val="2A3D6D44"/>
    <w:rsid w:val="348C5B6A"/>
    <w:rsid w:val="52334FEE"/>
    <w:rsid w:val="543C26E8"/>
    <w:rsid w:val="58D141C7"/>
    <w:rsid w:val="6CD75FEC"/>
    <w:rsid w:val="7DF934E8"/>
    <w:rsid w:val="7FC5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customStyle="1" w:styleId="11">
    <w:name w:val="Revision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2">
    <w:name w:val="批注文字 字符"/>
    <w:basedOn w:val="7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3">
    <w:name w:val="批注主题 字符"/>
    <w:basedOn w:val="12"/>
    <w:link w:val="5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1438</Words>
  <Characters>1465</Characters>
  <Lines>11</Lines>
  <Paragraphs>3</Paragraphs>
  <TotalTime>10</TotalTime>
  <ScaleCrop>false</ScaleCrop>
  <LinksUpToDate>false</LinksUpToDate>
  <CharactersWithSpaces>1487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2026-05-15T02:17:00Z</dcterms:created>
  <dc:creator>王伸羽</dc:creator>
  <cp:lastModifiedBy>无锡创投</cp:lastModifiedBy>
  <cp:lastPrinted>2026-05-13T14:14:00Z</cp:lastPrinted>
  <dcterms:modified xsi:type="dcterms:W3CDTF">2026-05-21T07:25:21Z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2026-05-11T16:06:10Z</vt:filetime>
  </property>
  <property fmtid="{D5CDD505-2E9C-101B-9397-08002B2CF9AE}" pid="4" name="KSOProductBuildVer">
    <vt:lpwstr>2052-12.1.0.26375</vt:lpwstr>
  </property>
  <property fmtid="{D5CDD505-2E9C-101B-9397-08002B2CF9AE}" pid="5" name="ICV">
    <vt:lpwstr>F9756E1EB23A402F8E7F4DD103E8FB77_13</vt:lpwstr>
  </property>
  <property fmtid="{D5CDD505-2E9C-101B-9397-08002B2CF9AE}" pid="6" name="KSOTemplateDocerSaveRecord">
    <vt:lpwstr>eyJoZGlkIjoiYzBhODcyN2EwMDRjYTQzYjZhNDE3NDg3NzQ1ZjI4MzYiLCJ1c2VySWQiOiIzODI5NzQyMTMifQ==</vt:lpwstr>
  </property>
</Properties>
</file>